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6422" w14:textId="5A303732" w:rsidR="00161FCD" w:rsidRDefault="00FF277D" w:rsidP="00FF277D">
      <w:pPr>
        <w:pStyle w:val="Geenafstand"/>
        <w:rPr>
          <w:b/>
          <w:bCs/>
          <w:sz w:val="36"/>
          <w:szCs w:val="36"/>
          <w:lang w:val="en-GB"/>
        </w:rPr>
      </w:pPr>
      <w:proofErr w:type="spellStart"/>
      <w:r>
        <w:rPr>
          <w:b/>
          <w:bCs/>
          <w:sz w:val="36"/>
          <w:szCs w:val="36"/>
          <w:lang w:val="en-GB"/>
        </w:rPr>
        <w:t>Handleiding</w:t>
      </w:r>
      <w:proofErr w:type="spellEnd"/>
      <w:r>
        <w:rPr>
          <w:b/>
          <w:bCs/>
          <w:sz w:val="36"/>
          <w:szCs w:val="36"/>
          <w:lang w:val="en-GB"/>
        </w:rPr>
        <w:t xml:space="preserve"> popcorn machine </w:t>
      </w:r>
      <w:proofErr w:type="spellStart"/>
      <w:r>
        <w:rPr>
          <w:b/>
          <w:bCs/>
          <w:sz w:val="36"/>
          <w:szCs w:val="36"/>
          <w:lang w:val="en-GB"/>
        </w:rPr>
        <w:t>schoonmaken</w:t>
      </w:r>
      <w:proofErr w:type="spellEnd"/>
      <w:r>
        <w:rPr>
          <w:b/>
          <w:bCs/>
          <w:sz w:val="36"/>
          <w:szCs w:val="36"/>
          <w:lang w:val="en-GB"/>
        </w:rPr>
        <w:t>:</w:t>
      </w:r>
    </w:p>
    <w:p w14:paraId="5938EFF3" w14:textId="77777777" w:rsidR="00FF277D" w:rsidRDefault="00FF277D" w:rsidP="00FF277D">
      <w:pPr>
        <w:pStyle w:val="Geenafstand"/>
        <w:rPr>
          <w:b/>
          <w:bCs/>
          <w:sz w:val="36"/>
          <w:szCs w:val="36"/>
          <w:lang w:val="en-GB"/>
        </w:rPr>
      </w:pPr>
    </w:p>
    <w:p w14:paraId="2ADA8E22" w14:textId="77777777" w:rsidR="00FF277D" w:rsidRPr="00FF277D" w:rsidRDefault="00FF277D" w:rsidP="00FF277D">
      <w:pPr>
        <w:pStyle w:val="Geenafstand"/>
        <w:rPr>
          <w:b/>
          <w:bCs/>
          <w:sz w:val="24"/>
          <w:szCs w:val="24"/>
          <w:lang w:val="en-GB"/>
        </w:rPr>
      </w:pPr>
      <w:r w:rsidRPr="00FF277D">
        <w:rPr>
          <w:b/>
          <w:bCs/>
          <w:sz w:val="24"/>
          <w:szCs w:val="24"/>
          <w:lang w:val="en-GB"/>
        </w:rPr>
        <w:t>Power Off</w:t>
      </w:r>
    </w:p>
    <w:p w14:paraId="1D8B765C" w14:textId="768DF75E" w:rsidR="00FF277D" w:rsidRDefault="00FF277D" w:rsidP="00FF277D">
      <w:pPr>
        <w:pStyle w:val="Geenafstand"/>
        <w:rPr>
          <w:sz w:val="24"/>
          <w:szCs w:val="24"/>
        </w:rPr>
      </w:pPr>
      <w:r w:rsidRPr="00FF277D">
        <w:rPr>
          <w:sz w:val="24"/>
          <w:szCs w:val="24"/>
        </w:rPr>
        <w:t xml:space="preserve">Zorg ervoor dat </w:t>
      </w:r>
      <w:r>
        <w:rPr>
          <w:sz w:val="24"/>
          <w:szCs w:val="24"/>
        </w:rPr>
        <w:t>je</w:t>
      </w:r>
      <w:r w:rsidRPr="00FF277D">
        <w:rPr>
          <w:sz w:val="24"/>
          <w:szCs w:val="24"/>
        </w:rPr>
        <w:t xml:space="preserve"> het apparaat volledig uitschakelt voordat </w:t>
      </w:r>
      <w:r>
        <w:rPr>
          <w:sz w:val="24"/>
          <w:szCs w:val="24"/>
        </w:rPr>
        <w:t>je</w:t>
      </w:r>
      <w:r w:rsidRPr="00FF277D">
        <w:rPr>
          <w:sz w:val="24"/>
          <w:szCs w:val="24"/>
        </w:rPr>
        <w:t xml:space="preserve"> met het reinigingsproces van uw popcornmachine </w:t>
      </w:r>
      <w:proofErr w:type="spellStart"/>
      <w:r w:rsidRPr="00FF277D">
        <w:rPr>
          <w:sz w:val="24"/>
          <w:szCs w:val="24"/>
        </w:rPr>
        <w:t>begint.Geef</w:t>
      </w:r>
      <w:proofErr w:type="spellEnd"/>
      <w:r w:rsidRPr="00FF277D">
        <w:rPr>
          <w:sz w:val="24"/>
          <w:szCs w:val="24"/>
        </w:rPr>
        <w:t xml:space="preserve"> het apparaat ruim de tijd om af te koelen, zodat </w:t>
      </w:r>
      <w:r>
        <w:rPr>
          <w:sz w:val="24"/>
          <w:szCs w:val="24"/>
        </w:rPr>
        <w:t xml:space="preserve">je </w:t>
      </w:r>
      <w:r w:rsidRPr="00FF277D">
        <w:rPr>
          <w:sz w:val="24"/>
          <w:szCs w:val="24"/>
        </w:rPr>
        <w:t>verder kunt gaan met de volgende stappen.</w:t>
      </w:r>
    </w:p>
    <w:p w14:paraId="24E7F3F6" w14:textId="77777777" w:rsidR="00FF277D" w:rsidRDefault="00FF277D" w:rsidP="00FF277D">
      <w:pPr>
        <w:pStyle w:val="Geenafstand"/>
        <w:rPr>
          <w:sz w:val="24"/>
          <w:szCs w:val="24"/>
        </w:rPr>
      </w:pPr>
    </w:p>
    <w:p w14:paraId="0A487041" w14:textId="77777777" w:rsidR="00FF277D" w:rsidRPr="00FF277D" w:rsidRDefault="00FF277D" w:rsidP="00FF277D">
      <w:pPr>
        <w:pStyle w:val="Geenafstand"/>
        <w:rPr>
          <w:b/>
          <w:bCs/>
          <w:sz w:val="24"/>
          <w:szCs w:val="24"/>
        </w:rPr>
      </w:pPr>
      <w:r w:rsidRPr="00FF277D">
        <w:rPr>
          <w:b/>
          <w:bCs/>
          <w:sz w:val="24"/>
          <w:szCs w:val="24"/>
        </w:rPr>
        <w:t>Demonteer onderdelen</w:t>
      </w:r>
    </w:p>
    <w:p w14:paraId="1807365F" w14:textId="30922B5D" w:rsidR="00FF277D" w:rsidRDefault="00FF277D" w:rsidP="00FF277D">
      <w:pPr>
        <w:pStyle w:val="Geenafstand"/>
        <w:rPr>
          <w:sz w:val="24"/>
          <w:szCs w:val="24"/>
        </w:rPr>
      </w:pPr>
      <w:r w:rsidRPr="00FF277D">
        <w:rPr>
          <w:sz w:val="24"/>
          <w:szCs w:val="24"/>
        </w:rPr>
        <w:t xml:space="preserve">Haal nu heel voorzichtig de verschillende onderdelen van de popcornmachine uit elkaar. </w:t>
      </w:r>
    </w:p>
    <w:p w14:paraId="60D63FD1" w14:textId="77777777" w:rsidR="00FF277D" w:rsidRPr="00FF277D" w:rsidRDefault="00FF277D" w:rsidP="00FF277D">
      <w:pPr>
        <w:pStyle w:val="Geenafstand"/>
        <w:rPr>
          <w:sz w:val="24"/>
          <w:szCs w:val="24"/>
        </w:rPr>
      </w:pPr>
    </w:p>
    <w:p w14:paraId="671DF380" w14:textId="77777777" w:rsidR="00FF277D" w:rsidRPr="00FF277D" w:rsidRDefault="00FF277D" w:rsidP="00FF277D">
      <w:pPr>
        <w:pStyle w:val="Geenafstand"/>
        <w:rPr>
          <w:b/>
          <w:bCs/>
          <w:sz w:val="24"/>
          <w:szCs w:val="24"/>
        </w:rPr>
      </w:pPr>
      <w:r w:rsidRPr="00FF277D">
        <w:rPr>
          <w:b/>
          <w:bCs/>
          <w:sz w:val="24"/>
          <w:szCs w:val="24"/>
        </w:rPr>
        <w:t>Gebruik zeepsop</w:t>
      </w:r>
    </w:p>
    <w:p w14:paraId="031375A2" w14:textId="0E443ECB" w:rsidR="00FF277D" w:rsidRDefault="00FF277D" w:rsidP="00FF277D">
      <w:pPr>
        <w:pStyle w:val="Geenafstand"/>
        <w:rPr>
          <w:sz w:val="24"/>
          <w:szCs w:val="24"/>
        </w:rPr>
      </w:pPr>
      <w:r w:rsidRPr="00FF277D">
        <w:rPr>
          <w:sz w:val="24"/>
          <w:szCs w:val="24"/>
        </w:rPr>
        <w:t xml:space="preserve">Vul een gootsteen of emmer met lauw water en voeg een beetje milde vloeibare zeep toe, bij voorkeur afwasmiddel. Dompel nu alle componenten onder in het warme water en de zeepoplossing. </w:t>
      </w:r>
    </w:p>
    <w:p w14:paraId="3E58069E" w14:textId="77777777" w:rsidR="00FF277D" w:rsidRPr="00FF277D" w:rsidRDefault="00FF277D" w:rsidP="00FF277D">
      <w:pPr>
        <w:pStyle w:val="Geenafstand"/>
        <w:rPr>
          <w:sz w:val="24"/>
          <w:szCs w:val="24"/>
        </w:rPr>
      </w:pPr>
    </w:p>
    <w:p w14:paraId="1C946C32" w14:textId="77777777" w:rsidR="00FF277D" w:rsidRPr="00FF277D" w:rsidRDefault="00FF277D" w:rsidP="00FF277D">
      <w:pPr>
        <w:pStyle w:val="Geenafstand"/>
        <w:rPr>
          <w:b/>
          <w:bCs/>
          <w:sz w:val="24"/>
          <w:szCs w:val="24"/>
        </w:rPr>
      </w:pPr>
      <w:r w:rsidRPr="00FF277D">
        <w:rPr>
          <w:b/>
          <w:bCs/>
          <w:sz w:val="24"/>
          <w:szCs w:val="24"/>
        </w:rPr>
        <w:t>Verwijder moeiteloos hardnekkige vlekken</w:t>
      </w:r>
    </w:p>
    <w:p w14:paraId="05077151" w14:textId="1AF15623" w:rsidR="00FF277D" w:rsidRDefault="00FF277D" w:rsidP="00FF277D">
      <w:pPr>
        <w:pStyle w:val="Geenafstand"/>
        <w:rPr>
          <w:sz w:val="24"/>
          <w:szCs w:val="24"/>
        </w:rPr>
      </w:pPr>
      <w:r>
        <w:rPr>
          <w:sz w:val="24"/>
          <w:szCs w:val="24"/>
        </w:rPr>
        <w:t xml:space="preserve">Indien je </w:t>
      </w:r>
      <w:r w:rsidRPr="00FF277D">
        <w:rPr>
          <w:sz w:val="24"/>
          <w:szCs w:val="24"/>
        </w:rPr>
        <w:t xml:space="preserve">hardnekkige vlekken en opgehoopt vet tegenkomt, gebruik dan een krachtigere reinigingsmethode. Klop </w:t>
      </w:r>
      <w:proofErr w:type="spellStart"/>
      <w:r w:rsidRPr="00FF277D">
        <w:rPr>
          <w:sz w:val="24"/>
          <w:szCs w:val="24"/>
        </w:rPr>
        <w:t>baking</w:t>
      </w:r>
      <w:proofErr w:type="spellEnd"/>
      <w:r w:rsidRPr="00FF277D">
        <w:rPr>
          <w:sz w:val="24"/>
          <w:szCs w:val="24"/>
        </w:rPr>
        <w:t xml:space="preserve"> soda en water samen tot een lichte pasta die de reinigende kracht laat zien.</w:t>
      </w:r>
    </w:p>
    <w:p w14:paraId="76C1FAF8" w14:textId="77777777" w:rsidR="00FF277D" w:rsidRPr="00FF277D" w:rsidRDefault="00FF277D" w:rsidP="00FF277D">
      <w:pPr>
        <w:pStyle w:val="Geenafstand"/>
        <w:rPr>
          <w:sz w:val="24"/>
          <w:szCs w:val="24"/>
        </w:rPr>
      </w:pPr>
    </w:p>
    <w:p w14:paraId="0992EEEB" w14:textId="77777777" w:rsidR="00FF277D" w:rsidRPr="00FF277D" w:rsidRDefault="00FF277D" w:rsidP="00FF277D">
      <w:pPr>
        <w:pStyle w:val="Geenafstand"/>
        <w:rPr>
          <w:b/>
          <w:bCs/>
          <w:sz w:val="24"/>
          <w:szCs w:val="24"/>
        </w:rPr>
      </w:pPr>
      <w:r w:rsidRPr="00FF277D">
        <w:rPr>
          <w:b/>
          <w:bCs/>
          <w:sz w:val="24"/>
          <w:szCs w:val="24"/>
        </w:rPr>
        <w:t>Grondig laten weken/spoelen</w:t>
      </w:r>
    </w:p>
    <w:p w14:paraId="64E47394" w14:textId="0AC60464" w:rsidR="00FF277D" w:rsidRDefault="00FF277D" w:rsidP="00FF277D">
      <w:pPr>
        <w:pStyle w:val="Geenafstand"/>
        <w:rPr>
          <w:sz w:val="24"/>
          <w:szCs w:val="24"/>
        </w:rPr>
      </w:pPr>
      <w:r w:rsidRPr="00FF277D">
        <w:rPr>
          <w:sz w:val="24"/>
          <w:szCs w:val="24"/>
        </w:rPr>
        <w:t xml:space="preserve">Spoel na het reinigen elk item afzonderlijk af met schoon water om er zeker van te zijn dat er geen zeepresten of oplossing achterblijven. Zorg ervoor dat u alle oppervlakken, inclusief hoeken en spleten, afspoelt om er zeker van te zijn dat er geen resten achterblijven. </w:t>
      </w:r>
    </w:p>
    <w:p w14:paraId="4BA245D5" w14:textId="77777777" w:rsidR="00FF277D" w:rsidRPr="00FF277D" w:rsidRDefault="00FF277D" w:rsidP="00FF277D">
      <w:pPr>
        <w:pStyle w:val="Geenafstand"/>
        <w:rPr>
          <w:sz w:val="24"/>
          <w:szCs w:val="24"/>
        </w:rPr>
      </w:pPr>
    </w:p>
    <w:p w14:paraId="2B32D62D" w14:textId="77777777" w:rsidR="00FF277D" w:rsidRPr="00FF277D" w:rsidRDefault="00FF277D" w:rsidP="00FF277D">
      <w:pPr>
        <w:pStyle w:val="Geenafstand"/>
        <w:rPr>
          <w:b/>
          <w:bCs/>
          <w:sz w:val="24"/>
          <w:szCs w:val="24"/>
        </w:rPr>
      </w:pPr>
      <w:r w:rsidRPr="00FF277D">
        <w:rPr>
          <w:b/>
          <w:bCs/>
          <w:sz w:val="24"/>
          <w:szCs w:val="24"/>
        </w:rPr>
        <w:t>Droge componenten</w:t>
      </w:r>
    </w:p>
    <w:p w14:paraId="584F34EB" w14:textId="69A33363" w:rsidR="00FF277D" w:rsidRDefault="00FF277D" w:rsidP="00FF277D">
      <w:pPr>
        <w:pStyle w:val="Geenafstand"/>
        <w:rPr>
          <w:sz w:val="24"/>
          <w:szCs w:val="24"/>
        </w:rPr>
      </w:pPr>
      <w:r w:rsidRPr="00FF277D">
        <w:rPr>
          <w:sz w:val="24"/>
          <w:szCs w:val="24"/>
        </w:rPr>
        <w:t xml:space="preserve">Gebruik na het spoelen een pluisvrije doek of handdoek om elk onderdeel volledig te drogen. Zorg er extra voor dat de popcornmachine volledig droog is voordat u hem weer in elkaar zet. </w:t>
      </w:r>
    </w:p>
    <w:p w14:paraId="4C851645" w14:textId="77777777" w:rsidR="00FF277D" w:rsidRPr="00FF277D" w:rsidRDefault="00FF277D" w:rsidP="00FF277D">
      <w:pPr>
        <w:pStyle w:val="Geenafstand"/>
        <w:rPr>
          <w:sz w:val="24"/>
          <w:szCs w:val="24"/>
        </w:rPr>
      </w:pPr>
    </w:p>
    <w:p w14:paraId="71ADFA87" w14:textId="77777777" w:rsidR="00FF277D" w:rsidRPr="00FF277D" w:rsidRDefault="00FF277D" w:rsidP="00FF277D">
      <w:pPr>
        <w:pStyle w:val="Geenafstand"/>
        <w:rPr>
          <w:b/>
          <w:bCs/>
          <w:sz w:val="24"/>
          <w:szCs w:val="24"/>
        </w:rPr>
      </w:pPr>
      <w:r w:rsidRPr="00FF277D">
        <w:rPr>
          <w:b/>
          <w:bCs/>
          <w:sz w:val="24"/>
          <w:szCs w:val="24"/>
        </w:rPr>
        <w:t>Zet de machine weer in elkaar.</w:t>
      </w:r>
    </w:p>
    <w:p w14:paraId="3A71011C" w14:textId="77777777" w:rsidR="00FF277D" w:rsidRDefault="00FF277D" w:rsidP="00FF277D">
      <w:pPr>
        <w:pStyle w:val="Geenafstand"/>
        <w:rPr>
          <w:sz w:val="24"/>
          <w:szCs w:val="24"/>
        </w:rPr>
      </w:pPr>
      <w:r w:rsidRPr="00FF277D">
        <w:rPr>
          <w:sz w:val="24"/>
          <w:szCs w:val="24"/>
        </w:rPr>
        <w:t>Plaats alle onderdelen correct om elke vorm van verkeerde uitlijning of schokeffect tijdens het gebruik te voorkomen. Gebruik de instructies van de fabrikant om uw specifieke model correct weer in elkaar te zetten. Zorg ervoor dat alle schroeven of bevestigingsmiddelen goed zijn vastgedraaid, zodat er tijdens het gebruik geen onderdelen kunnen vallen.</w:t>
      </w:r>
    </w:p>
    <w:p w14:paraId="25163955" w14:textId="77777777" w:rsidR="00FF277D" w:rsidRPr="00FF277D" w:rsidRDefault="00FF277D" w:rsidP="00FF277D">
      <w:pPr>
        <w:pStyle w:val="Geenafstand"/>
        <w:rPr>
          <w:sz w:val="24"/>
          <w:szCs w:val="24"/>
        </w:rPr>
      </w:pPr>
    </w:p>
    <w:p w14:paraId="1C445096" w14:textId="77777777" w:rsidR="00FF277D" w:rsidRPr="00FF277D" w:rsidRDefault="00FF277D" w:rsidP="00FF277D">
      <w:pPr>
        <w:pStyle w:val="Geenafstand"/>
        <w:rPr>
          <w:b/>
          <w:bCs/>
          <w:sz w:val="24"/>
          <w:szCs w:val="24"/>
        </w:rPr>
      </w:pPr>
      <w:r w:rsidRPr="00FF277D">
        <w:rPr>
          <w:b/>
          <w:bCs/>
          <w:sz w:val="24"/>
          <w:szCs w:val="24"/>
        </w:rPr>
        <w:t>Afvegen van buitenoppervlakken.</w:t>
      </w:r>
    </w:p>
    <w:p w14:paraId="03D453ED" w14:textId="34F74C9C" w:rsidR="00FF277D" w:rsidRDefault="00FF277D" w:rsidP="00FF277D">
      <w:pPr>
        <w:pStyle w:val="Geenafstand"/>
        <w:rPr>
          <w:sz w:val="24"/>
          <w:szCs w:val="24"/>
        </w:rPr>
      </w:pPr>
      <w:r w:rsidRPr="00FF277D">
        <w:rPr>
          <w:sz w:val="24"/>
          <w:szCs w:val="24"/>
        </w:rPr>
        <w:t>Terwijl de machine uit elkaar staat, kunt u de buitenoppervlakken reinigen met een vochtige doek of spons. Wees voorzichtig bij het schoonmaken rond knoppen, handgrepen en ventilatieopeningen, waar zich gewoonlijk stof verzamelt.</w:t>
      </w:r>
    </w:p>
    <w:p w14:paraId="332108CD" w14:textId="77777777" w:rsidR="00FF277D" w:rsidRPr="00FF277D" w:rsidRDefault="00FF277D" w:rsidP="00FF277D">
      <w:pPr>
        <w:pStyle w:val="Geenafstand"/>
        <w:rPr>
          <w:sz w:val="24"/>
          <w:szCs w:val="24"/>
        </w:rPr>
      </w:pPr>
    </w:p>
    <w:p w14:paraId="4A7C8354" w14:textId="77777777" w:rsidR="00FF277D" w:rsidRDefault="00FF277D" w:rsidP="00FF277D">
      <w:pPr>
        <w:pStyle w:val="Geenafstand"/>
        <w:rPr>
          <w:b/>
          <w:bCs/>
          <w:sz w:val="24"/>
          <w:szCs w:val="24"/>
        </w:rPr>
      </w:pPr>
    </w:p>
    <w:p w14:paraId="686739FD" w14:textId="6B1E7E5A" w:rsidR="00FF277D" w:rsidRPr="00FF277D" w:rsidRDefault="00FF277D" w:rsidP="00FF277D">
      <w:pPr>
        <w:pStyle w:val="Geenafstand"/>
        <w:rPr>
          <w:sz w:val="24"/>
          <w:szCs w:val="24"/>
        </w:rPr>
      </w:pPr>
    </w:p>
    <w:sectPr w:rsidR="00FF277D" w:rsidRPr="00FF277D" w:rsidSect="00B24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7D"/>
    <w:rsid w:val="00161FCD"/>
    <w:rsid w:val="007A20B2"/>
    <w:rsid w:val="00B24803"/>
    <w:rsid w:val="00F15216"/>
    <w:rsid w:val="00FF277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C7C6"/>
  <w15:chartTrackingRefBased/>
  <w15:docId w15:val="{E16AABA0-24D9-430C-BCAC-D39730AE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7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7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7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7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7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7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7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7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7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7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7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7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7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7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7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77D"/>
    <w:rPr>
      <w:rFonts w:eastAsiaTheme="majorEastAsia" w:cstheme="majorBidi"/>
      <w:color w:val="272727" w:themeColor="text1" w:themeTint="D8"/>
    </w:rPr>
  </w:style>
  <w:style w:type="paragraph" w:styleId="Titel">
    <w:name w:val="Title"/>
    <w:basedOn w:val="Standaard"/>
    <w:next w:val="Standaard"/>
    <w:link w:val="TitelChar"/>
    <w:uiPriority w:val="10"/>
    <w:qFormat/>
    <w:rsid w:val="00FF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7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7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7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7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77D"/>
    <w:rPr>
      <w:i/>
      <w:iCs/>
      <w:color w:val="404040" w:themeColor="text1" w:themeTint="BF"/>
    </w:rPr>
  </w:style>
  <w:style w:type="paragraph" w:styleId="Lijstalinea">
    <w:name w:val="List Paragraph"/>
    <w:basedOn w:val="Standaard"/>
    <w:uiPriority w:val="34"/>
    <w:qFormat/>
    <w:rsid w:val="00FF277D"/>
    <w:pPr>
      <w:ind w:left="720"/>
      <w:contextualSpacing/>
    </w:pPr>
  </w:style>
  <w:style w:type="character" w:styleId="Intensievebenadrukking">
    <w:name w:val="Intense Emphasis"/>
    <w:basedOn w:val="Standaardalinea-lettertype"/>
    <w:uiPriority w:val="21"/>
    <w:qFormat/>
    <w:rsid w:val="00FF277D"/>
    <w:rPr>
      <w:i/>
      <w:iCs/>
      <w:color w:val="0F4761" w:themeColor="accent1" w:themeShade="BF"/>
    </w:rPr>
  </w:style>
  <w:style w:type="paragraph" w:styleId="Duidelijkcitaat">
    <w:name w:val="Intense Quote"/>
    <w:basedOn w:val="Standaard"/>
    <w:next w:val="Standaard"/>
    <w:link w:val="DuidelijkcitaatChar"/>
    <w:uiPriority w:val="30"/>
    <w:qFormat/>
    <w:rsid w:val="00FF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77D"/>
    <w:rPr>
      <w:i/>
      <w:iCs/>
      <w:color w:val="0F4761" w:themeColor="accent1" w:themeShade="BF"/>
    </w:rPr>
  </w:style>
  <w:style w:type="character" w:styleId="Intensieveverwijzing">
    <w:name w:val="Intense Reference"/>
    <w:basedOn w:val="Standaardalinea-lettertype"/>
    <w:uiPriority w:val="32"/>
    <w:qFormat/>
    <w:rsid w:val="00FF277D"/>
    <w:rPr>
      <w:b/>
      <w:bCs/>
      <w:smallCaps/>
      <w:color w:val="0F4761" w:themeColor="accent1" w:themeShade="BF"/>
      <w:spacing w:val="5"/>
    </w:rPr>
  </w:style>
  <w:style w:type="paragraph" w:styleId="Geenafstand">
    <w:name w:val="No Spacing"/>
    <w:uiPriority w:val="1"/>
    <w:qFormat/>
    <w:rsid w:val="00FF2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van Rijswijk</dc:creator>
  <cp:keywords/>
  <dc:description/>
  <cp:lastModifiedBy>Wilbert van Rijswijk</cp:lastModifiedBy>
  <cp:revision>2</cp:revision>
  <cp:lastPrinted>2025-10-20T08:02:00Z</cp:lastPrinted>
  <dcterms:created xsi:type="dcterms:W3CDTF">2025-10-20T07:48:00Z</dcterms:created>
  <dcterms:modified xsi:type="dcterms:W3CDTF">2025-10-20T08:02:00Z</dcterms:modified>
</cp:coreProperties>
</file>